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E009F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Pr="00DE009F">
        <w:rPr>
          <w:rFonts w:ascii="Times New Roman" w:hAnsi="Times New Roman" w:cs="Times New Roman"/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доходах, расходах, об имуществе и</w:t>
      </w:r>
      <w:proofErr w:type="gramEnd"/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009F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DE009F">
        <w:rPr>
          <w:rFonts w:ascii="Times New Roman" w:hAnsi="Times New Roman" w:cs="Times New Roman"/>
          <w:sz w:val="28"/>
          <w:szCs w:val="28"/>
        </w:rPr>
        <w:t xml:space="preserve">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DA7AE5" w:rsidRDefault="00DA7AE5" w:rsidP="00DA7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AE5" w:rsidRDefault="00DA7AE5" w:rsidP="00DA7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AE5" w:rsidRPr="004072EA" w:rsidRDefault="00DA7AE5" w:rsidP="00DA7AE5">
      <w:pPr>
        <w:pStyle w:val="aa"/>
        <w:shd w:val="clear" w:color="auto" w:fill="FFFFFF"/>
        <w:spacing w:before="0" w:beforeAutospacing="0" w:after="450" w:afterAutospacing="0"/>
        <w:rPr>
          <w:rFonts w:ascii="SegoeUI" w:hAnsi="SegoeUI"/>
          <w:color w:val="333333"/>
          <w:highlight w:val="yellow"/>
        </w:rPr>
      </w:pPr>
      <w:proofErr w:type="gramStart"/>
      <w:r w:rsidRPr="004072EA">
        <w:rPr>
          <w:rFonts w:ascii="SegoeUI" w:hAnsi="SegoeUI"/>
          <w:color w:val="333333"/>
          <w:highlight w:val="yellow"/>
        </w:rPr>
        <w:t>Министерство труда и социальной защиты Российской Федерации в рамках оказания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 направляет обновленные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(прилагаются) для использования в ходе декларационной кампании 2022</w:t>
      </w:r>
      <w:proofErr w:type="gramEnd"/>
      <w:r w:rsidRPr="004072EA">
        <w:rPr>
          <w:rFonts w:ascii="SegoeUI" w:hAnsi="SegoeUI"/>
          <w:color w:val="333333"/>
          <w:highlight w:val="yellow"/>
        </w:rPr>
        <w:t xml:space="preserve"> года (за отчетный 2021 год).</w:t>
      </w:r>
    </w:p>
    <w:p w:rsidR="00DA7AE5" w:rsidRDefault="00DA7AE5" w:rsidP="00DA7AE5">
      <w:pPr>
        <w:pStyle w:val="aa"/>
        <w:shd w:val="clear" w:color="auto" w:fill="FFFFFF"/>
        <w:spacing w:before="0" w:beforeAutospacing="0" w:after="450" w:afterAutospacing="0"/>
        <w:rPr>
          <w:rFonts w:ascii="SegoeUI" w:hAnsi="SegoeUI"/>
          <w:color w:val="333333"/>
        </w:rPr>
      </w:pPr>
      <w:r w:rsidRPr="004072EA">
        <w:rPr>
          <w:rFonts w:ascii="SegoeUI" w:hAnsi="SegoeUI"/>
          <w:color w:val="333333"/>
          <w:highlight w:val="yellow"/>
        </w:rPr>
        <w:t>Прилагаемые Методические рекомендации актуализированы с учетом практики представления сведений о доходах, расходах, имуществе и обязательствах имущественного характера в 2021 году.</w:t>
      </w:r>
    </w:p>
    <w:p w:rsidR="00DA7AE5" w:rsidRPr="00DA7AE5" w:rsidRDefault="00DA7AE5" w:rsidP="00DA7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7AE5" w:rsidRPr="00DA7AE5" w:rsidSect="005020CE">
      <w:headerReference w:type="default" r:id="rId8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14A" w:rsidRDefault="0085614A" w:rsidP="005020CE">
      <w:pPr>
        <w:spacing w:after="0" w:line="240" w:lineRule="auto"/>
      </w:pPr>
      <w:r>
        <w:separator/>
      </w:r>
    </w:p>
  </w:endnote>
  <w:endnote w:type="continuationSeparator" w:id="0">
    <w:p w:rsidR="0085614A" w:rsidRDefault="0085614A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14A" w:rsidRDefault="0085614A" w:rsidP="005020CE">
      <w:pPr>
        <w:spacing w:after="0" w:line="240" w:lineRule="auto"/>
      </w:pPr>
      <w:r>
        <w:separator/>
      </w:r>
    </w:p>
  </w:footnote>
  <w:footnote w:type="continuationSeparator" w:id="0">
    <w:p w:rsidR="0085614A" w:rsidRDefault="0085614A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5020CE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4072EA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1F0641"/>
    <w:rsid w:val="004072EA"/>
    <w:rsid w:val="005020CE"/>
    <w:rsid w:val="00814FE9"/>
    <w:rsid w:val="0085614A"/>
    <w:rsid w:val="008C619D"/>
    <w:rsid w:val="00911FCB"/>
    <w:rsid w:val="00A43E37"/>
    <w:rsid w:val="00A946E5"/>
    <w:rsid w:val="00CC063D"/>
    <w:rsid w:val="00D500E0"/>
    <w:rsid w:val="00DA7AE5"/>
    <w:rsid w:val="00DB5C5E"/>
    <w:rsid w:val="00DE009F"/>
    <w:rsid w:val="00E06AF6"/>
    <w:rsid w:val="00EC50E8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DA7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DA7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2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Синельников Александр Федорович</cp:lastModifiedBy>
  <cp:revision>1</cp:revision>
  <cp:lastPrinted>2021-12-23T15:14:00Z</cp:lastPrinted>
  <dcterms:created xsi:type="dcterms:W3CDTF">2022-01-11T14:17:00Z</dcterms:created>
  <dcterms:modified xsi:type="dcterms:W3CDTF">2022-01-11T14:17:00Z</dcterms:modified>
</cp:coreProperties>
</file>