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E" w:rsidRPr="00F33239" w:rsidRDefault="004F1AAE" w:rsidP="004F1AAE">
      <w:pPr>
        <w:ind w:left="5400"/>
        <w:jc w:val="center"/>
      </w:pPr>
      <w:r w:rsidRPr="00F33239">
        <w:t>Приложение</w:t>
      </w:r>
    </w:p>
    <w:p w:rsidR="004F1AAE" w:rsidRPr="00F33239" w:rsidRDefault="004F1AAE" w:rsidP="004F1AAE">
      <w:pPr>
        <w:ind w:left="5400"/>
        <w:jc w:val="center"/>
      </w:pPr>
      <w:r w:rsidRPr="00F33239">
        <w:t>к приказу Управления Роскомнадзора</w:t>
      </w:r>
    </w:p>
    <w:p w:rsidR="004F1AAE" w:rsidRPr="00F33239" w:rsidRDefault="004F1AAE" w:rsidP="004F1AAE">
      <w:pPr>
        <w:ind w:left="5400"/>
        <w:jc w:val="center"/>
      </w:pPr>
      <w:r w:rsidRPr="00F33239">
        <w:t>по Магаданской области и</w:t>
      </w:r>
    </w:p>
    <w:p w:rsidR="004F1AAE" w:rsidRPr="00F33239" w:rsidRDefault="004F1AAE" w:rsidP="004F1AAE">
      <w:pPr>
        <w:ind w:left="5400"/>
        <w:jc w:val="center"/>
      </w:pPr>
      <w:r w:rsidRPr="00F33239">
        <w:t>Чукотскому автономному округу</w:t>
      </w:r>
    </w:p>
    <w:p w:rsidR="004F1AAE" w:rsidRPr="00F33239" w:rsidRDefault="004F1AAE" w:rsidP="004F1AAE">
      <w:pPr>
        <w:ind w:left="5400"/>
        <w:jc w:val="center"/>
      </w:pPr>
      <w:r w:rsidRPr="00F33239">
        <w:t xml:space="preserve">от </w:t>
      </w:r>
      <w:r>
        <w:t xml:space="preserve">04.08.2011 года </w:t>
      </w:r>
      <w:r w:rsidRPr="00F33239">
        <w:t>2011 г. №</w:t>
      </w:r>
      <w:r>
        <w:t xml:space="preserve"> 195-од</w:t>
      </w:r>
    </w:p>
    <w:p w:rsidR="004F1AAE" w:rsidRDefault="004F1AAE" w:rsidP="004F1AAE">
      <w:pPr>
        <w:ind w:left="5400"/>
        <w:jc w:val="center"/>
        <w:rPr>
          <w:sz w:val="28"/>
          <w:szCs w:val="28"/>
        </w:rPr>
      </w:pPr>
    </w:p>
    <w:p w:rsidR="004F1AAE" w:rsidRDefault="004F1AAE" w:rsidP="004F1AAE">
      <w:pPr>
        <w:jc w:val="both"/>
        <w:rPr>
          <w:sz w:val="28"/>
          <w:szCs w:val="28"/>
        </w:rPr>
      </w:pPr>
    </w:p>
    <w:p w:rsidR="004F1AAE" w:rsidRDefault="004F1AAE" w:rsidP="004F1A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0370">
        <w:rPr>
          <w:sz w:val="28"/>
          <w:szCs w:val="28"/>
        </w:rPr>
        <w:br/>
      </w:r>
      <w:r w:rsidRPr="00EC4E96">
        <w:rPr>
          <w:b/>
          <w:sz w:val="28"/>
          <w:szCs w:val="28"/>
        </w:rPr>
        <w:t xml:space="preserve">Правила </w:t>
      </w:r>
      <w:r w:rsidRPr="00EC4E96">
        <w:rPr>
          <w:b/>
          <w:sz w:val="28"/>
          <w:szCs w:val="28"/>
        </w:rPr>
        <w:br/>
        <w:t xml:space="preserve">передачи подарков, полученных государственными гражданскими служащими </w:t>
      </w:r>
      <w:r>
        <w:rPr>
          <w:b/>
          <w:sz w:val="28"/>
          <w:szCs w:val="28"/>
        </w:rPr>
        <w:t xml:space="preserve"> Управления </w:t>
      </w:r>
      <w:r w:rsidRPr="00EC4E96">
        <w:rPr>
          <w:b/>
          <w:sz w:val="28"/>
          <w:szCs w:val="28"/>
        </w:rPr>
        <w:t xml:space="preserve">Федеральной службы по надзору в сфере связи, информационных технологий и </w:t>
      </w:r>
      <w:r>
        <w:rPr>
          <w:b/>
          <w:sz w:val="28"/>
          <w:szCs w:val="28"/>
        </w:rPr>
        <w:t xml:space="preserve"> </w:t>
      </w:r>
      <w:r w:rsidRPr="00EC4E96">
        <w:rPr>
          <w:b/>
          <w:sz w:val="28"/>
          <w:szCs w:val="28"/>
        </w:rPr>
        <w:t xml:space="preserve">массовых коммуникаций </w:t>
      </w:r>
      <w:r>
        <w:rPr>
          <w:b/>
          <w:sz w:val="28"/>
          <w:szCs w:val="28"/>
        </w:rPr>
        <w:t xml:space="preserve">  по Магаданской области и Чукотскому автономному округу </w:t>
      </w:r>
      <w:r w:rsidRPr="00EC4E96">
        <w:rPr>
          <w:b/>
          <w:sz w:val="28"/>
          <w:szCs w:val="28"/>
        </w:rPr>
        <w:t xml:space="preserve">в связи с протокольными мероприятиями, </w:t>
      </w:r>
      <w:r>
        <w:rPr>
          <w:b/>
          <w:sz w:val="28"/>
          <w:szCs w:val="28"/>
        </w:rPr>
        <w:t xml:space="preserve"> </w:t>
      </w:r>
      <w:r w:rsidRPr="00EC4E96">
        <w:rPr>
          <w:b/>
          <w:sz w:val="28"/>
          <w:szCs w:val="28"/>
        </w:rPr>
        <w:t xml:space="preserve">служебными командировками и другими официальными мероприятиями </w:t>
      </w:r>
    </w:p>
    <w:p w:rsidR="004F1AAE" w:rsidRDefault="004F1AAE" w:rsidP="004F1AAE">
      <w:pPr>
        <w:jc w:val="center"/>
        <w:rPr>
          <w:b/>
          <w:sz w:val="28"/>
          <w:szCs w:val="28"/>
        </w:rPr>
      </w:pP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 xml:space="preserve">1. Настоящие Правила устанавливают порядок передачи (приема, оценки, учета, временного хранения и дальнейшего использования) в федеральную собственность подарков, полученных государственными гражданскими служащими </w:t>
      </w:r>
      <w:r>
        <w:rPr>
          <w:sz w:val="28"/>
          <w:szCs w:val="28"/>
        </w:rPr>
        <w:t xml:space="preserve">Управления </w:t>
      </w:r>
      <w:r w:rsidRPr="00580370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t xml:space="preserve">по Магаданской области и Чукотскому автономному округу </w:t>
      </w:r>
      <w:r w:rsidRPr="00580370">
        <w:rPr>
          <w:sz w:val="28"/>
          <w:szCs w:val="28"/>
        </w:rPr>
        <w:t xml:space="preserve">(далее — </w:t>
      </w:r>
      <w:r>
        <w:rPr>
          <w:sz w:val="28"/>
          <w:szCs w:val="28"/>
        </w:rPr>
        <w:t>Управление</w:t>
      </w:r>
      <w:r w:rsidRPr="00580370">
        <w:rPr>
          <w:sz w:val="28"/>
          <w:szCs w:val="28"/>
        </w:rPr>
        <w:t>) от юридических или физических лиц в связи с протокольными мероприятиями, служебными командировками и другими официальными мероприятиями (далее — Правила).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 xml:space="preserve">2. Подарки, полученные государственными гражданскими служащими </w:t>
      </w:r>
      <w:r>
        <w:rPr>
          <w:sz w:val="28"/>
          <w:szCs w:val="28"/>
        </w:rPr>
        <w:t xml:space="preserve">Управления </w:t>
      </w:r>
      <w:r w:rsidRPr="00580370">
        <w:rPr>
          <w:sz w:val="28"/>
          <w:szCs w:val="28"/>
        </w:rPr>
        <w:t>от юридических или физических лиц в связи с протокольн</w:t>
      </w:r>
      <w:r>
        <w:rPr>
          <w:sz w:val="28"/>
          <w:szCs w:val="28"/>
        </w:rPr>
        <w:t>ыми</w:t>
      </w:r>
      <w:r w:rsidRPr="00580370">
        <w:rPr>
          <w:sz w:val="28"/>
          <w:szCs w:val="28"/>
        </w:rPr>
        <w:t xml:space="preserve"> мероприятиями, служебными командировками и другими официальными мероприятиями, (далее — подарок) стоимостью свыше </w:t>
      </w:r>
      <w:r>
        <w:rPr>
          <w:sz w:val="28"/>
          <w:szCs w:val="28"/>
        </w:rPr>
        <w:t>3</w:t>
      </w:r>
      <w:r w:rsidRPr="00580370">
        <w:rPr>
          <w:sz w:val="28"/>
          <w:szCs w:val="28"/>
        </w:rPr>
        <w:t xml:space="preserve"> тысяч рублей согласно части 2 статьи </w:t>
      </w:r>
      <w:r w:rsidRPr="00EC4E96">
        <w:rPr>
          <w:iCs/>
          <w:sz w:val="28"/>
          <w:szCs w:val="28"/>
        </w:rPr>
        <w:t>575</w:t>
      </w:r>
      <w:r w:rsidRPr="00580370">
        <w:rPr>
          <w:i/>
          <w:iCs/>
          <w:sz w:val="28"/>
          <w:szCs w:val="28"/>
        </w:rPr>
        <w:t xml:space="preserve"> </w:t>
      </w:r>
      <w:r w:rsidRPr="00580370">
        <w:rPr>
          <w:sz w:val="28"/>
          <w:szCs w:val="28"/>
        </w:rPr>
        <w:t>Гражданского кодекса Российской Федерации признаются федеральной собственностью и подлежат передаче государственными гражданскими служащими в отдел</w:t>
      </w:r>
      <w:r>
        <w:rPr>
          <w:sz w:val="28"/>
          <w:szCs w:val="28"/>
        </w:rPr>
        <w:t xml:space="preserve"> организационной работы и кадров Управления</w:t>
      </w:r>
      <w:r w:rsidRPr="00580370">
        <w:rPr>
          <w:sz w:val="28"/>
          <w:szCs w:val="28"/>
        </w:rPr>
        <w:t>.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0370">
        <w:rPr>
          <w:sz w:val="28"/>
          <w:szCs w:val="28"/>
        </w:rPr>
        <w:t xml:space="preserve">. Государственный гражданский служащий </w:t>
      </w:r>
      <w:r>
        <w:rPr>
          <w:sz w:val="28"/>
          <w:szCs w:val="28"/>
        </w:rPr>
        <w:t>Управления</w:t>
      </w:r>
      <w:r w:rsidRPr="00580370">
        <w:rPr>
          <w:sz w:val="28"/>
          <w:szCs w:val="28"/>
        </w:rPr>
        <w:t xml:space="preserve">, получивший подарок, стоимость которого превышает </w:t>
      </w:r>
      <w:r>
        <w:rPr>
          <w:sz w:val="28"/>
          <w:szCs w:val="28"/>
        </w:rPr>
        <w:t>3</w:t>
      </w:r>
      <w:r w:rsidRPr="00580370">
        <w:rPr>
          <w:sz w:val="28"/>
          <w:szCs w:val="28"/>
        </w:rPr>
        <w:t xml:space="preserve"> тысячи рублей, обращается с заявлением о передаче подарка в федеральную собственность на имя </w:t>
      </w:r>
      <w:r>
        <w:rPr>
          <w:sz w:val="28"/>
          <w:szCs w:val="28"/>
        </w:rPr>
        <w:t xml:space="preserve">руководителя Управления </w:t>
      </w:r>
      <w:r w:rsidRPr="0058037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580370">
        <w:rPr>
          <w:sz w:val="28"/>
          <w:szCs w:val="28"/>
        </w:rPr>
        <w:t>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lastRenderedPageBreak/>
        <w:t>В заявлении указываются известные государственному гражданскому служащему реквизиты дарителя, вид подарка и прилагаются документы (если таковые имеются), подтверждающие стоимость подарка. В случае, если государственный гражданский служащий, сдающий подарок, имеет намерение выкупить его согласно п. 8 настоящих Правил после оформления передачи в федеральную собственность, это должно быть отражено в заявлении.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>После рассмотрения руководител</w:t>
      </w:r>
      <w:r>
        <w:rPr>
          <w:sz w:val="28"/>
          <w:szCs w:val="28"/>
        </w:rPr>
        <w:t>ь</w:t>
      </w:r>
      <w:r w:rsidRPr="0058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Управления </w:t>
      </w:r>
      <w:r w:rsidRPr="00580370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заявление</w:t>
      </w:r>
      <w:r w:rsidRPr="00580370">
        <w:rPr>
          <w:sz w:val="28"/>
          <w:szCs w:val="28"/>
        </w:rPr>
        <w:t xml:space="preserve"> для исполнения в отдел</w:t>
      </w:r>
      <w:r>
        <w:rPr>
          <w:sz w:val="28"/>
          <w:szCs w:val="28"/>
        </w:rPr>
        <w:t xml:space="preserve"> организационной работы и кадров</w:t>
      </w:r>
      <w:r w:rsidRPr="00580370">
        <w:rPr>
          <w:sz w:val="28"/>
          <w:szCs w:val="28"/>
        </w:rPr>
        <w:t xml:space="preserve">. 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>4. Ответственный сотрудник</w:t>
      </w:r>
      <w:r>
        <w:rPr>
          <w:sz w:val="28"/>
          <w:szCs w:val="28"/>
        </w:rPr>
        <w:t xml:space="preserve"> отдела организационной работы и кадров</w:t>
      </w:r>
      <w:r w:rsidRPr="00580370">
        <w:rPr>
          <w:sz w:val="28"/>
          <w:szCs w:val="28"/>
        </w:rPr>
        <w:t xml:space="preserve">, являющийся материально ответственным лицом, извещает государственного гражданского служащего о месте и времени приема от него подарка, осуществляемого на основании акта приема-передачи, который составляется в двух экземплярах, по одному для каждой из сторон (Приложение 1 к Правилам). </w:t>
      </w:r>
      <w:r w:rsidRPr="00580370">
        <w:rPr>
          <w:sz w:val="28"/>
          <w:szCs w:val="28"/>
        </w:rPr>
        <w:br/>
        <w:t xml:space="preserve">В случае отсутствия документов, подтверждающих стоимость подарка, его прием от государственного гражданского служащего производится непосредственно перед проведением заседания оценочной комиссии, создаваемой для этой цели приказом </w:t>
      </w:r>
      <w:r>
        <w:rPr>
          <w:sz w:val="28"/>
          <w:szCs w:val="28"/>
        </w:rPr>
        <w:t>Управления</w:t>
      </w:r>
      <w:r w:rsidRPr="00580370">
        <w:rPr>
          <w:sz w:val="28"/>
          <w:szCs w:val="28"/>
        </w:rPr>
        <w:t>.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>В случае, если подарок имеет историческую либо культурную ценность, или оценка подарка затруднена вследствие его уникальности, для</w:t>
      </w:r>
      <w:r>
        <w:rPr>
          <w:sz w:val="28"/>
          <w:szCs w:val="28"/>
        </w:rPr>
        <w:t xml:space="preserve"> </w:t>
      </w:r>
      <w:r w:rsidRPr="00580370">
        <w:rPr>
          <w:sz w:val="28"/>
          <w:szCs w:val="28"/>
        </w:rPr>
        <w:t>его оценки могут привлекаться эксперты из числа</w:t>
      </w:r>
      <w:r>
        <w:rPr>
          <w:sz w:val="28"/>
          <w:szCs w:val="28"/>
        </w:rPr>
        <w:t xml:space="preserve"> </w:t>
      </w:r>
      <w:r w:rsidRPr="00580370">
        <w:rPr>
          <w:sz w:val="28"/>
          <w:szCs w:val="28"/>
        </w:rPr>
        <w:t>высоко</w:t>
      </w:r>
      <w:r>
        <w:rPr>
          <w:sz w:val="28"/>
          <w:szCs w:val="28"/>
        </w:rPr>
        <w:t>-</w:t>
      </w:r>
      <w:r w:rsidRPr="00580370">
        <w:rPr>
          <w:sz w:val="28"/>
          <w:szCs w:val="28"/>
        </w:rPr>
        <w:t>квалифицированных специалистов соответствующего профиля.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EC4E96">
        <w:rPr>
          <w:iCs/>
          <w:sz w:val="28"/>
          <w:szCs w:val="28"/>
        </w:rPr>
        <w:t xml:space="preserve">5. </w:t>
      </w:r>
      <w:r w:rsidRPr="00580370">
        <w:rPr>
          <w:sz w:val="28"/>
          <w:szCs w:val="28"/>
        </w:rPr>
        <w:t xml:space="preserve">Акты приема-передачи подарков регистрируются в Книге учета актов приема-передачи (далее — Книга учета) (Приложение </w:t>
      </w:r>
      <w:r>
        <w:rPr>
          <w:sz w:val="28"/>
          <w:szCs w:val="28"/>
        </w:rPr>
        <w:t>№</w:t>
      </w:r>
      <w:r w:rsidRPr="00580370">
        <w:rPr>
          <w:sz w:val="28"/>
          <w:szCs w:val="28"/>
        </w:rPr>
        <w:t xml:space="preserve">2 к Правилам) по мере поступления. Книга учета должна быть пронумерована, прошнурована и скреплена печатью. </w:t>
      </w:r>
    </w:p>
    <w:p w:rsidR="004F1AAE" w:rsidRPr="00EC4E96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 xml:space="preserve">6. В случае, если стоимость подарка, определенная комиссией или привлеченными экспертами, не превышает </w:t>
      </w:r>
      <w:r>
        <w:rPr>
          <w:sz w:val="28"/>
          <w:szCs w:val="28"/>
        </w:rPr>
        <w:t>3</w:t>
      </w:r>
      <w:r w:rsidRPr="00580370">
        <w:rPr>
          <w:sz w:val="28"/>
          <w:szCs w:val="28"/>
        </w:rPr>
        <w:t xml:space="preserve"> тысяч рублей, подарок подлежит возврату государственному гражданскому служащему, передавшему его в отдел</w:t>
      </w:r>
      <w:r>
        <w:rPr>
          <w:sz w:val="28"/>
          <w:szCs w:val="28"/>
        </w:rPr>
        <w:t xml:space="preserve"> организационной работы и кадров</w:t>
      </w:r>
      <w:r w:rsidRPr="00580370">
        <w:rPr>
          <w:sz w:val="28"/>
          <w:szCs w:val="28"/>
        </w:rPr>
        <w:t xml:space="preserve">. 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 xml:space="preserve">Возврат подарка, стоимость которого не превышает </w:t>
      </w:r>
      <w:r>
        <w:rPr>
          <w:sz w:val="28"/>
          <w:szCs w:val="28"/>
        </w:rPr>
        <w:t>3</w:t>
      </w:r>
      <w:r w:rsidRPr="00580370">
        <w:rPr>
          <w:sz w:val="28"/>
          <w:szCs w:val="28"/>
        </w:rPr>
        <w:t xml:space="preserve"> тысяч рублей, производится в течение </w:t>
      </w:r>
      <w:r w:rsidRPr="00EC4E96">
        <w:rPr>
          <w:iCs/>
          <w:sz w:val="28"/>
          <w:szCs w:val="28"/>
        </w:rPr>
        <w:t>5</w:t>
      </w:r>
      <w:r w:rsidRPr="00580370">
        <w:rPr>
          <w:i/>
          <w:iCs/>
          <w:sz w:val="28"/>
          <w:szCs w:val="28"/>
        </w:rPr>
        <w:t xml:space="preserve"> </w:t>
      </w:r>
      <w:r w:rsidRPr="00580370">
        <w:rPr>
          <w:sz w:val="28"/>
          <w:szCs w:val="28"/>
        </w:rPr>
        <w:t xml:space="preserve">рабочих дней со дня его оценки по акту возврата (Приложение </w:t>
      </w:r>
      <w:r>
        <w:rPr>
          <w:sz w:val="28"/>
          <w:szCs w:val="28"/>
        </w:rPr>
        <w:t>3</w:t>
      </w:r>
      <w:r w:rsidRPr="00580370">
        <w:rPr>
          <w:sz w:val="28"/>
          <w:szCs w:val="28"/>
        </w:rPr>
        <w:t xml:space="preserve"> к Правилам). 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 xml:space="preserve">7. Принятый отделом </w:t>
      </w:r>
      <w:r>
        <w:rPr>
          <w:sz w:val="28"/>
          <w:szCs w:val="28"/>
        </w:rPr>
        <w:t xml:space="preserve">организационной работы и кадров </w:t>
      </w:r>
      <w:r w:rsidRPr="00580370">
        <w:rPr>
          <w:sz w:val="28"/>
          <w:szCs w:val="28"/>
        </w:rPr>
        <w:t xml:space="preserve">подарок, стоимость </w:t>
      </w:r>
      <w:r w:rsidRPr="00580370">
        <w:rPr>
          <w:sz w:val="28"/>
          <w:szCs w:val="28"/>
        </w:rPr>
        <w:lastRenderedPageBreak/>
        <w:t xml:space="preserve">которого, подтвержденная документами или протоколом оценочной комиссии (заключением экспертов), составляет более </w:t>
      </w:r>
      <w:r>
        <w:rPr>
          <w:sz w:val="28"/>
          <w:szCs w:val="28"/>
        </w:rPr>
        <w:t>3</w:t>
      </w:r>
      <w:r w:rsidRPr="00580370">
        <w:rPr>
          <w:sz w:val="28"/>
          <w:szCs w:val="28"/>
        </w:rPr>
        <w:t xml:space="preserve">-х тысяч рублей, учитывается в установленном законодательством Российской Федерации порядке с открытием карточки учета (Приложение </w:t>
      </w:r>
      <w:r>
        <w:rPr>
          <w:sz w:val="28"/>
          <w:szCs w:val="28"/>
        </w:rPr>
        <w:t>№</w:t>
      </w:r>
      <w:r w:rsidRPr="00580370">
        <w:rPr>
          <w:sz w:val="28"/>
          <w:szCs w:val="28"/>
        </w:rPr>
        <w:t>4 к Правилам), нумеруемой в соответствии с номером акта приема</w:t>
      </w:r>
      <w:r>
        <w:rPr>
          <w:sz w:val="28"/>
          <w:szCs w:val="28"/>
        </w:rPr>
        <w:t>-</w:t>
      </w:r>
      <w:r w:rsidRPr="00580370">
        <w:rPr>
          <w:sz w:val="28"/>
          <w:szCs w:val="28"/>
        </w:rPr>
        <w:t xml:space="preserve">передачи, и поступает на временное хранение, осуществляемое на складе материальных ценностей отдела </w:t>
      </w:r>
      <w:r>
        <w:rPr>
          <w:sz w:val="28"/>
          <w:szCs w:val="28"/>
        </w:rPr>
        <w:t xml:space="preserve"> организационной работы и кадров </w:t>
      </w:r>
      <w:r w:rsidRPr="00580370">
        <w:rPr>
          <w:sz w:val="28"/>
          <w:szCs w:val="28"/>
        </w:rPr>
        <w:t xml:space="preserve">или, по решению ответственного должностного лица, в сейфе (металлическом шкафу), в ином помещении, оборудованном охранной и пожарной сигнализацией. </w:t>
      </w:r>
      <w:r w:rsidRPr="00580370">
        <w:rPr>
          <w:sz w:val="28"/>
          <w:szCs w:val="28"/>
        </w:rPr>
        <w:br/>
        <w:t>8. Государственный гражданский служащий, сдавший подарок, может его выкупить в порядке, устанавливаемом нормативными правовыми актами Российской Федерации, в месячный срок после передачи подарка в федеральную собственность.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>9. Порядок дальнейшего использования переданного в федеральную собственность подарка определяется нормативными правовыми актами Правительства Российской Федерации.</w:t>
      </w:r>
    </w:p>
    <w:p w:rsidR="004F1AAE" w:rsidRDefault="004F1AAE" w:rsidP="004F1AAE">
      <w:pPr>
        <w:spacing w:line="440" w:lineRule="exact"/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>10. Контроль за соблюдением порядка передачи в федеральную собственность подарков, полученных государственными гражданскими служащими,</w:t>
      </w:r>
      <w:r>
        <w:rPr>
          <w:sz w:val="28"/>
          <w:szCs w:val="28"/>
        </w:rPr>
        <w:t xml:space="preserve"> </w:t>
      </w:r>
      <w:r w:rsidRPr="00580370">
        <w:rPr>
          <w:sz w:val="28"/>
          <w:szCs w:val="28"/>
        </w:rPr>
        <w:t>осуществляется начальником</w:t>
      </w:r>
      <w:r>
        <w:rPr>
          <w:sz w:val="28"/>
          <w:szCs w:val="28"/>
        </w:rPr>
        <w:t xml:space="preserve"> отдела организационной работы и кадров</w:t>
      </w:r>
      <w:r w:rsidRPr="00580370">
        <w:rPr>
          <w:sz w:val="28"/>
          <w:szCs w:val="28"/>
        </w:rPr>
        <w:t xml:space="preserve">. </w:t>
      </w:r>
    </w:p>
    <w:p w:rsidR="004F1AAE" w:rsidRDefault="004F1AAE" w:rsidP="004F1AAE">
      <w:pPr>
        <w:spacing w:line="400" w:lineRule="exact"/>
        <w:ind w:firstLine="720"/>
        <w:jc w:val="both"/>
        <w:rPr>
          <w:sz w:val="28"/>
          <w:szCs w:val="28"/>
        </w:rPr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jc w:val="right"/>
      </w:pPr>
    </w:p>
    <w:p w:rsidR="004F1AAE" w:rsidRDefault="004F1AAE" w:rsidP="004F1AAE">
      <w:pPr>
        <w:ind w:left="5400"/>
        <w:jc w:val="center"/>
      </w:pPr>
      <w:r w:rsidRPr="00EC4E96">
        <w:lastRenderedPageBreak/>
        <w:t xml:space="preserve">Приложение 1 </w:t>
      </w:r>
      <w:r w:rsidRPr="00EC4E96">
        <w:br/>
        <w:t xml:space="preserve">к Правилам передачи подарков, полученных государственными гражданскими служащими </w:t>
      </w:r>
      <w:r w:rsidRPr="00EC4E96">
        <w:br/>
      </w:r>
      <w:r>
        <w:t xml:space="preserve">Управления  Роскомнадзора по Магаданской области и Чукотскому автономному округу </w:t>
      </w:r>
      <w:r w:rsidRPr="00EC4E96">
        <w:t>в связи с</w:t>
      </w:r>
      <w:r>
        <w:t xml:space="preserve"> </w:t>
      </w:r>
      <w:r w:rsidRPr="00EC4E96">
        <w:t>протокольными</w:t>
      </w:r>
      <w:r>
        <w:t xml:space="preserve"> </w:t>
      </w:r>
      <w:r w:rsidRPr="00EC4E96">
        <w:t>мероприятиями, служебными</w:t>
      </w:r>
      <w:r>
        <w:t xml:space="preserve"> </w:t>
      </w:r>
      <w:r w:rsidRPr="00EC4E96">
        <w:t>командировками и другими</w:t>
      </w:r>
    </w:p>
    <w:p w:rsidR="004F1AAE" w:rsidRDefault="004F1AAE" w:rsidP="004F1AAE">
      <w:pPr>
        <w:ind w:left="5400"/>
        <w:jc w:val="center"/>
        <w:rPr>
          <w:sz w:val="28"/>
          <w:szCs w:val="28"/>
        </w:rPr>
      </w:pPr>
      <w:r>
        <w:t>о</w:t>
      </w:r>
      <w:r w:rsidRPr="00EC4E96">
        <w:t xml:space="preserve">фициальными мероприятиями </w:t>
      </w:r>
      <w:r w:rsidRPr="00EC4E96">
        <w:br/>
      </w:r>
    </w:p>
    <w:p w:rsidR="004F1AAE" w:rsidRDefault="004F1AAE" w:rsidP="004F1AAE">
      <w:pPr>
        <w:jc w:val="center"/>
        <w:rPr>
          <w:sz w:val="28"/>
          <w:szCs w:val="28"/>
        </w:rPr>
      </w:pPr>
      <w:r w:rsidRPr="00580370">
        <w:rPr>
          <w:sz w:val="28"/>
          <w:szCs w:val="28"/>
        </w:rPr>
        <w:t xml:space="preserve">Акт </w:t>
      </w:r>
      <w:r w:rsidRPr="00580370">
        <w:rPr>
          <w:sz w:val="28"/>
          <w:szCs w:val="28"/>
        </w:rPr>
        <w:br/>
        <w:t xml:space="preserve">приема-передачи </w:t>
      </w:r>
      <w:r w:rsidRPr="00580370">
        <w:rPr>
          <w:sz w:val="28"/>
          <w:szCs w:val="28"/>
        </w:rPr>
        <w:br/>
        <w:t>от ___________________________</w:t>
      </w:r>
      <w:r>
        <w:rPr>
          <w:sz w:val="28"/>
          <w:szCs w:val="28"/>
        </w:rPr>
        <w:t xml:space="preserve">                                                №</w:t>
      </w:r>
      <w:r w:rsidRPr="00580370">
        <w:rPr>
          <w:sz w:val="28"/>
          <w:szCs w:val="28"/>
        </w:rPr>
        <w:t xml:space="preserve"> _______________</w:t>
      </w:r>
    </w:p>
    <w:p w:rsidR="004F1AAE" w:rsidRDefault="004F1AAE" w:rsidP="004F1AAE">
      <w:pPr>
        <w:jc w:val="center"/>
        <w:rPr>
          <w:sz w:val="28"/>
          <w:szCs w:val="28"/>
        </w:rPr>
      </w:pPr>
      <w:r w:rsidRPr="00580370">
        <w:rPr>
          <w:sz w:val="28"/>
          <w:szCs w:val="28"/>
        </w:rPr>
        <w:t xml:space="preserve"> </w:t>
      </w:r>
      <w:r w:rsidRPr="00580370">
        <w:rPr>
          <w:sz w:val="28"/>
          <w:szCs w:val="28"/>
        </w:rPr>
        <w:br/>
        <w:t>Государственный гражданский служащий ______________</w:t>
      </w:r>
      <w:r>
        <w:rPr>
          <w:sz w:val="28"/>
          <w:szCs w:val="28"/>
        </w:rPr>
        <w:t>______</w:t>
      </w:r>
      <w:r w:rsidRPr="00580370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580370">
        <w:rPr>
          <w:sz w:val="28"/>
          <w:szCs w:val="28"/>
        </w:rPr>
        <w:t xml:space="preserve">___ </w:t>
      </w:r>
    </w:p>
    <w:p w:rsidR="004F1AAE" w:rsidRDefault="004F1AAE" w:rsidP="004F1AAE">
      <w:pPr>
        <w:jc w:val="center"/>
      </w:pPr>
      <w:r>
        <w:rPr>
          <w:sz w:val="28"/>
          <w:szCs w:val="28"/>
        </w:rPr>
        <w:t>______________________________________________________________________</w:t>
      </w:r>
      <w:r w:rsidRPr="00580370">
        <w:rPr>
          <w:sz w:val="28"/>
          <w:szCs w:val="28"/>
        </w:rPr>
        <w:br/>
      </w:r>
      <w:r w:rsidRPr="00752BED">
        <w:t>(ФИО, должность, Управление)</w:t>
      </w:r>
    </w:p>
    <w:p w:rsidR="004F1AAE" w:rsidRDefault="004F1AAE" w:rsidP="004F1AAE">
      <w:pPr>
        <w:jc w:val="both"/>
      </w:pPr>
    </w:p>
    <w:p w:rsidR="004F1AAE" w:rsidRDefault="004F1AAE" w:rsidP="004F1AAE">
      <w:pPr>
        <w:spacing w:line="360" w:lineRule="auto"/>
        <w:jc w:val="center"/>
        <w:rPr>
          <w:sz w:val="28"/>
          <w:szCs w:val="28"/>
        </w:rPr>
      </w:pPr>
      <w:r w:rsidRPr="00580370">
        <w:rPr>
          <w:sz w:val="28"/>
          <w:szCs w:val="28"/>
        </w:rPr>
        <w:t xml:space="preserve">в соответствии с частью 2 статьи </w:t>
      </w:r>
      <w:r w:rsidRPr="00EC4E96">
        <w:rPr>
          <w:iCs/>
          <w:sz w:val="28"/>
          <w:szCs w:val="28"/>
        </w:rPr>
        <w:t xml:space="preserve">575 </w:t>
      </w:r>
      <w:r w:rsidRPr="00580370">
        <w:rPr>
          <w:sz w:val="28"/>
          <w:szCs w:val="28"/>
        </w:rPr>
        <w:t xml:space="preserve">Гражданского кодекса Российской Федерации </w:t>
      </w:r>
      <w:r>
        <w:rPr>
          <w:sz w:val="28"/>
          <w:szCs w:val="28"/>
        </w:rPr>
        <w:t xml:space="preserve"> и</w:t>
      </w:r>
      <w:r w:rsidRPr="00580370">
        <w:rPr>
          <w:sz w:val="28"/>
          <w:szCs w:val="28"/>
        </w:rPr>
        <w:t xml:space="preserve"> статьей 17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80370">
          <w:rPr>
            <w:sz w:val="28"/>
            <w:szCs w:val="28"/>
          </w:rPr>
          <w:t>2004 г</w:t>
        </w:r>
      </w:smartTag>
      <w:r w:rsidRPr="00580370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80370">
        <w:rPr>
          <w:sz w:val="28"/>
          <w:szCs w:val="28"/>
        </w:rPr>
        <w:t>79-ФЗ «О государственной гражданской службе Российской Федерации» передает, а ответственный</w:t>
      </w:r>
      <w:r>
        <w:rPr>
          <w:sz w:val="28"/>
          <w:szCs w:val="28"/>
        </w:rPr>
        <w:t xml:space="preserve"> </w:t>
      </w:r>
      <w:r w:rsidRPr="00580370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ООРиК___________________________________</w:t>
      </w:r>
      <w:r w:rsidRPr="00580370">
        <w:rPr>
          <w:sz w:val="28"/>
          <w:szCs w:val="28"/>
        </w:rPr>
        <w:br/>
      </w:r>
      <w:r>
        <w:t xml:space="preserve">                                                      </w:t>
      </w:r>
      <w:r w:rsidRPr="00752BED">
        <w:t>(ФИО, должность</w:t>
      </w:r>
      <w:r w:rsidRPr="00580370">
        <w:rPr>
          <w:sz w:val="28"/>
          <w:szCs w:val="28"/>
        </w:rPr>
        <w:t>)</w:t>
      </w:r>
    </w:p>
    <w:p w:rsidR="004F1AAE" w:rsidRDefault="004F1AAE" w:rsidP="004F1AAE">
      <w:pPr>
        <w:jc w:val="both"/>
        <w:rPr>
          <w:sz w:val="28"/>
          <w:szCs w:val="28"/>
        </w:rPr>
      </w:pPr>
      <w:r w:rsidRPr="00580370">
        <w:rPr>
          <w:sz w:val="28"/>
          <w:szCs w:val="28"/>
        </w:rPr>
        <w:t>принимает подарок, полученный в связи с:</w:t>
      </w:r>
      <w:r>
        <w:rPr>
          <w:sz w:val="28"/>
          <w:szCs w:val="28"/>
        </w:rPr>
        <w:t>__________________________________</w:t>
      </w:r>
      <w:r w:rsidRPr="00580370">
        <w:rPr>
          <w:sz w:val="28"/>
          <w:szCs w:val="28"/>
        </w:rPr>
        <w:t xml:space="preserve"> </w:t>
      </w:r>
    </w:p>
    <w:p w:rsidR="004F1AAE" w:rsidRDefault="004F1AAE" w:rsidP="004F1A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F1AAE" w:rsidRDefault="004F1AAE" w:rsidP="004F1AAE">
      <w:pPr>
        <w:jc w:val="both"/>
      </w:pPr>
      <w:r w:rsidRPr="00752BED">
        <w:t>(указать мероприятие и дату)</w:t>
      </w:r>
    </w:p>
    <w:p w:rsidR="004F1AAE" w:rsidRPr="00752BED" w:rsidRDefault="004F1AAE" w:rsidP="004F1AAE">
      <w:pPr>
        <w:jc w:val="both"/>
      </w:pPr>
    </w:p>
    <w:p w:rsidR="004F1AAE" w:rsidRDefault="004F1AAE" w:rsidP="004F1AAE">
      <w:pPr>
        <w:ind w:firstLine="720"/>
        <w:jc w:val="both"/>
        <w:rPr>
          <w:sz w:val="28"/>
          <w:szCs w:val="28"/>
        </w:rPr>
      </w:pPr>
      <w:r w:rsidRPr="00580370">
        <w:rPr>
          <w:sz w:val="28"/>
          <w:szCs w:val="28"/>
        </w:rPr>
        <w:t>Описание подарка:</w:t>
      </w:r>
    </w:p>
    <w:p w:rsidR="004F1AAE" w:rsidRDefault="004F1AAE" w:rsidP="004F1AAE">
      <w:pPr>
        <w:jc w:val="both"/>
        <w:rPr>
          <w:sz w:val="28"/>
          <w:szCs w:val="28"/>
        </w:rPr>
      </w:pPr>
      <w:r w:rsidRPr="00580370">
        <w:rPr>
          <w:sz w:val="28"/>
          <w:szCs w:val="28"/>
        </w:rPr>
        <w:t>Наименование:</w:t>
      </w:r>
      <w:r>
        <w:rPr>
          <w:sz w:val="28"/>
          <w:szCs w:val="28"/>
        </w:rPr>
        <w:t>_________________________________________________________</w:t>
      </w:r>
    </w:p>
    <w:p w:rsidR="004F1AAE" w:rsidRDefault="004F1AAE" w:rsidP="004F1AAE">
      <w:pPr>
        <w:jc w:val="both"/>
        <w:rPr>
          <w:sz w:val="28"/>
          <w:szCs w:val="28"/>
        </w:rPr>
      </w:pPr>
      <w:r w:rsidRPr="00580370">
        <w:rPr>
          <w:sz w:val="28"/>
          <w:szCs w:val="28"/>
        </w:rPr>
        <w:t xml:space="preserve"> </w:t>
      </w:r>
      <w:r w:rsidRPr="00580370">
        <w:rPr>
          <w:sz w:val="28"/>
          <w:szCs w:val="28"/>
        </w:rPr>
        <w:br/>
        <w:t>Вид подарка:</w:t>
      </w:r>
      <w:r>
        <w:rPr>
          <w:sz w:val="28"/>
          <w:szCs w:val="28"/>
        </w:rPr>
        <w:t>_____________________________________________________________</w:t>
      </w:r>
    </w:p>
    <w:p w:rsidR="004F1AAE" w:rsidRPr="00752BED" w:rsidRDefault="004F1AAE" w:rsidP="004F1AAE">
      <w:pPr>
        <w:jc w:val="both"/>
      </w:pPr>
      <w:r>
        <w:t xml:space="preserve">                                                      </w:t>
      </w:r>
      <w:r w:rsidRPr="00752BED">
        <w:t xml:space="preserve">(бытовая техника, предметы искусства и т.д.) </w:t>
      </w:r>
    </w:p>
    <w:p w:rsidR="004F1AAE" w:rsidRDefault="004F1AAE" w:rsidP="004F1AAE">
      <w:pPr>
        <w:jc w:val="both"/>
        <w:rPr>
          <w:sz w:val="28"/>
          <w:szCs w:val="28"/>
        </w:rPr>
      </w:pPr>
      <w:r w:rsidRPr="00580370">
        <w:rPr>
          <w:sz w:val="28"/>
          <w:szCs w:val="28"/>
        </w:rPr>
        <w:t>Оценочная стоимость: _____________</w:t>
      </w:r>
      <w:r>
        <w:rPr>
          <w:sz w:val="28"/>
          <w:szCs w:val="28"/>
        </w:rPr>
        <w:t>______</w:t>
      </w:r>
      <w:r w:rsidRPr="00580370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580370">
        <w:rPr>
          <w:sz w:val="28"/>
          <w:szCs w:val="28"/>
        </w:rPr>
        <w:t>________</w:t>
      </w:r>
    </w:p>
    <w:p w:rsidR="004F1AAE" w:rsidRDefault="004F1AAE" w:rsidP="004F1AAE">
      <w:pPr>
        <w:jc w:val="both"/>
        <w:rPr>
          <w:sz w:val="28"/>
          <w:szCs w:val="28"/>
        </w:rPr>
      </w:pPr>
      <w:r w:rsidRPr="00580370">
        <w:rPr>
          <w:sz w:val="28"/>
          <w:szCs w:val="28"/>
        </w:rPr>
        <w:t xml:space="preserve"> </w:t>
      </w:r>
      <w:r w:rsidRPr="00580370">
        <w:rPr>
          <w:sz w:val="28"/>
          <w:szCs w:val="28"/>
        </w:rPr>
        <w:br/>
        <w:t>Историческая (культурная) ценность:</w:t>
      </w:r>
      <w:r>
        <w:rPr>
          <w:sz w:val="28"/>
          <w:szCs w:val="28"/>
        </w:rPr>
        <w:t>_____________________________________</w:t>
      </w:r>
    </w:p>
    <w:p w:rsidR="004F1AAE" w:rsidRDefault="004F1AAE" w:rsidP="004F1AA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370">
        <w:rPr>
          <w:sz w:val="28"/>
          <w:szCs w:val="28"/>
        </w:rPr>
        <w:t>дал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580370">
        <w:rPr>
          <w:sz w:val="28"/>
          <w:szCs w:val="28"/>
        </w:rPr>
        <w:t xml:space="preserve">Принял </w:t>
      </w:r>
    </w:p>
    <w:p w:rsidR="004F1AAE" w:rsidRPr="00580370" w:rsidRDefault="004F1AAE" w:rsidP="004F1AAE">
      <w:pPr>
        <w:jc w:val="both"/>
        <w:rPr>
          <w:sz w:val="28"/>
          <w:szCs w:val="28"/>
        </w:rPr>
      </w:pPr>
      <w:r w:rsidRPr="00580370">
        <w:rPr>
          <w:sz w:val="28"/>
          <w:szCs w:val="28"/>
        </w:rPr>
        <w:br/>
        <w:t>_______</w:t>
      </w:r>
      <w:r>
        <w:rPr>
          <w:sz w:val="28"/>
          <w:szCs w:val="28"/>
        </w:rPr>
        <w:t>________</w:t>
      </w:r>
      <w:r w:rsidRPr="00580370">
        <w:rPr>
          <w:sz w:val="28"/>
          <w:szCs w:val="28"/>
        </w:rPr>
        <w:t>_/</w:t>
      </w:r>
      <w:r>
        <w:rPr>
          <w:sz w:val="28"/>
          <w:szCs w:val="28"/>
        </w:rPr>
        <w:t>______________/                                _______________/_________/</w:t>
      </w:r>
    </w:p>
    <w:p w:rsidR="009E688D" w:rsidRPr="00E963BB" w:rsidRDefault="004F1AAE" w:rsidP="004F1AAE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«___»_______________20_____г.</w:t>
      </w:r>
      <w:r>
        <w:rPr>
          <w:sz w:val="28"/>
          <w:szCs w:val="28"/>
        </w:rPr>
        <w:tab/>
        <w:t xml:space="preserve">           «___»____________20_____г.</w:t>
      </w:r>
    </w:p>
    <w:sectPr w:rsidR="009E688D" w:rsidRPr="00E963BB" w:rsidSect="00204BA2">
      <w:type w:val="continuous"/>
      <w:pgSz w:w="11905" w:h="16837"/>
      <w:pgMar w:top="1134" w:right="851" w:bottom="1134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62" w:rsidRDefault="00A04862">
      <w:r>
        <w:separator/>
      </w:r>
    </w:p>
  </w:endnote>
  <w:endnote w:type="continuationSeparator" w:id="0">
    <w:p w:rsidR="00A04862" w:rsidRDefault="00A0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62" w:rsidRDefault="00A04862">
      <w:r>
        <w:separator/>
      </w:r>
    </w:p>
  </w:footnote>
  <w:footnote w:type="continuationSeparator" w:id="0">
    <w:p w:rsidR="00A04862" w:rsidRDefault="00A0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980928"/>
    <w:lvl w:ilvl="0">
      <w:numFmt w:val="bullet"/>
      <w:lvlText w:val="*"/>
      <w:lvlJc w:val="left"/>
    </w:lvl>
  </w:abstractNum>
  <w:abstractNum w:abstractNumId="1">
    <w:nsid w:val="0A840F61"/>
    <w:multiLevelType w:val="singleLevel"/>
    <w:tmpl w:val="3EC45ED2"/>
    <w:lvl w:ilvl="0">
      <w:start w:val="7"/>
      <w:numFmt w:val="decimal"/>
      <w:lvlText w:val="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15482811"/>
    <w:multiLevelType w:val="hybridMultilevel"/>
    <w:tmpl w:val="830608A6"/>
    <w:lvl w:ilvl="0" w:tplc="38081E3E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3">
    <w:nsid w:val="283357F6"/>
    <w:multiLevelType w:val="singleLevel"/>
    <w:tmpl w:val="A0AC89BA"/>
    <w:lvl w:ilvl="0">
      <w:start w:val="5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41220411"/>
    <w:multiLevelType w:val="singleLevel"/>
    <w:tmpl w:val="4E824EE0"/>
    <w:lvl w:ilvl="0">
      <w:start w:val="5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52EC6FEA"/>
    <w:multiLevelType w:val="singleLevel"/>
    <w:tmpl w:val="8346AFA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57D67B0A"/>
    <w:multiLevelType w:val="singleLevel"/>
    <w:tmpl w:val="F81261AC"/>
    <w:lvl w:ilvl="0">
      <w:start w:val="1"/>
      <w:numFmt w:val="decimal"/>
      <w:lvlText w:val="1.2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7">
    <w:nsid w:val="5D0F54A0"/>
    <w:multiLevelType w:val="hybridMultilevel"/>
    <w:tmpl w:val="AC86267A"/>
    <w:lvl w:ilvl="0" w:tplc="6CF6B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96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B"/>
    <w:rsid w:val="00036317"/>
    <w:rsid w:val="001504D5"/>
    <w:rsid w:val="001C2521"/>
    <w:rsid w:val="001D3257"/>
    <w:rsid w:val="00204BA2"/>
    <w:rsid w:val="00226930"/>
    <w:rsid w:val="002A59BC"/>
    <w:rsid w:val="002D7D34"/>
    <w:rsid w:val="003D331A"/>
    <w:rsid w:val="003D7A76"/>
    <w:rsid w:val="004F1AAE"/>
    <w:rsid w:val="00580370"/>
    <w:rsid w:val="005854C6"/>
    <w:rsid w:val="0059194F"/>
    <w:rsid w:val="006A4B8B"/>
    <w:rsid w:val="006D4AD2"/>
    <w:rsid w:val="0072782B"/>
    <w:rsid w:val="00752BED"/>
    <w:rsid w:val="0075391B"/>
    <w:rsid w:val="0075630D"/>
    <w:rsid w:val="007934AE"/>
    <w:rsid w:val="007962C4"/>
    <w:rsid w:val="007B109E"/>
    <w:rsid w:val="008F44F6"/>
    <w:rsid w:val="009D1B66"/>
    <w:rsid w:val="009D1CA8"/>
    <w:rsid w:val="009E688D"/>
    <w:rsid w:val="00A04862"/>
    <w:rsid w:val="00AB400C"/>
    <w:rsid w:val="00B01A6F"/>
    <w:rsid w:val="00B020E2"/>
    <w:rsid w:val="00B162C3"/>
    <w:rsid w:val="00B175BF"/>
    <w:rsid w:val="00BB17C9"/>
    <w:rsid w:val="00C77548"/>
    <w:rsid w:val="00D53FF9"/>
    <w:rsid w:val="00D73CBC"/>
    <w:rsid w:val="00DC2A6D"/>
    <w:rsid w:val="00DF7C18"/>
    <w:rsid w:val="00E963BB"/>
    <w:rsid w:val="00EC4E96"/>
    <w:rsid w:val="00EF6FA9"/>
    <w:rsid w:val="00F33239"/>
    <w:rsid w:val="00F8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pPr>
      <w:spacing w:line="33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firstLine="713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pPr>
      <w:spacing w:line="324" w:lineRule="exact"/>
      <w:ind w:firstLine="878"/>
      <w:jc w:val="both"/>
    </w:pPr>
  </w:style>
  <w:style w:type="paragraph" w:customStyle="1" w:styleId="Style9">
    <w:name w:val="Style9"/>
    <w:basedOn w:val="a"/>
    <w:uiPriority w:val="99"/>
    <w:pPr>
      <w:spacing w:line="328" w:lineRule="exact"/>
      <w:ind w:firstLine="706"/>
      <w:jc w:val="both"/>
    </w:pPr>
  </w:style>
  <w:style w:type="paragraph" w:customStyle="1" w:styleId="Style10">
    <w:name w:val="Style10"/>
    <w:basedOn w:val="a"/>
    <w:uiPriority w:val="99"/>
    <w:pPr>
      <w:spacing w:line="326" w:lineRule="exact"/>
      <w:ind w:firstLine="138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pPr>
      <w:spacing w:line="454" w:lineRule="exact"/>
      <w:ind w:firstLine="756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17" w:lineRule="exact"/>
      <w:ind w:firstLine="965"/>
    </w:pPr>
  </w:style>
  <w:style w:type="paragraph" w:customStyle="1" w:styleId="Style16">
    <w:name w:val="Style16"/>
    <w:basedOn w:val="a"/>
    <w:uiPriority w:val="99"/>
    <w:pPr>
      <w:spacing w:line="317" w:lineRule="exact"/>
      <w:ind w:firstLine="2124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8" w:lineRule="exact"/>
      <w:ind w:firstLine="878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80"/>
      <w:sz w:val="52"/>
      <w:szCs w:val="5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-40"/>
      <w:sz w:val="38"/>
      <w:szCs w:val="38"/>
    </w:rPr>
  </w:style>
  <w:style w:type="character" w:customStyle="1" w:styleId="FontStyle23">
    <w:name w:val="Font Style23"/>
    <w:basedOn w:val="a0"/>
    <w:uiPriority w:val="99"/>
    <w:rPr>
      <w:rFonts w:ascii="Franklin Gothic Medium Cond" w:hAnsi="Franklin Gothic Medium Cond" w:cs="Franklin Gothic Medium Cond"/>
      <w:spacing w:val="-10"/>
      <w:sz w:val="52"/>
      <w:szCs w:val="5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20"/>
      <w:sz w:val="18"/>
      <w:szCs w:val="18"/>
    </w:rPr>
  </w:style>
  <w:style w:type="paragraph" w:styleId="a3">
    <w:name w:val="header"/>
    <w:basedOn w:val="a"/>
    <w:link w:val="a4"/>
    <w:uiPriority w:val="99"/>
    <w:rsid w:val="00E96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96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04BA2"/>
    <w:rPr>
      <w:rFonts w:cs="Times New Roman"/>
    </w:rPr>
  </w:style>
  <w:style w:type="table" w:styleId="a8">
    <w:name w:val="Table Grid"/>
    <w:basedOn w:val="a1"/>
    <w:uiPriority w:val="59"/>
    <w:rsid w:val="00AB400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pPr>
      <w:spacing w:line="33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firstLine="713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pPr>
      <w:spacing w:line="324" w:lineRule="exact"/>
      <w:ind w:firstLine="878"/>
      <w:jc w:val="both"/>
    </w:pPr>
  </w:style>
  <w:style w:type="paragraph" w:customStyle="1" w:styleId="Style9">
    <w:name w:val="Style9"/>
    <w:basedOn w:val="a"/>
    <w:uiPriority w:val="99"/>
    <w:pPr>
      <w:spacing w:line="328" w:lineRule="exact"/>
      <w:ind w:firstLine="706"/>
      <w:jc w:val="both"/>
    </w:pPr>
  </w:style>
  <w:style w:type="paragraph" w:customStyle="1" w:styleId="Style10">
    <w:name w:val="Style10"/>
    <w:basedOn w:val="a"/>
    <w:uiPriority w:val="99"/>
    <w:pPr>
      <w:spacing w:line="326" w:lineRule="exact"/>
      <w:ind w:firstLine="138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pPr>
      <w:spacing w:line="454" w:lineRule="exact"/>
      <w:ind w:firstLine="756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17" w:lineRule="exact"/>
      <w:ind w:firstLine="965"/>
    </w:pPr>
  </w:style>
  <w:style w:type="paragraph" w:customStyle="1" w:styleId="Style16">
    <w:name w:val="Style16"/>
    <w:basedOn w:val="a"/>
    <w:uiPriority w:val="99"/>
    <w:pPr>
      <w:spacing w:line="317" w:lineRule="exact"/>
      <w:ind w:firstLine="2124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8" w:lineRule="exact"/>
      <w:ind w:firstLine="878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80"/>
      <w:sz w:val="52"/>
      <w:szCs w:val="5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-40"/>
      <w:sz w:val="38"/>
      <w:szCs w:val="38"/>
    </w:rPr>
  </w:style>
  <w:style w:type="character" w:customStyle="1" w:styleId="FontStyle23">
    <w:name w:val="Font Style23"/>
    <w:basedOn w:val="a0"/>
    <w:uiPriority w:val="99"/>
    <w:rPr>
      <w:rFonts w:ascii="Franklin Gothic Medium Cond" w:hAnsi="Franklin Gothic Medium Cond" w:cs="Franklin Gothic Medium Cond"/>
      <w:spacing w:val="-10"/>
      <w:sz w:val="52"/>
      <w:szCs w:val="5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20"/>
      <w:sz w:val="18"/>
      <w:szCs w:val="18"/>
    </w:rPr>
  </w:style>
  <w:style w:type="paragraph" w:styleId="a3">
    <w:name w:val="header"/>
    <w:basedOn w:val="a"/>
    <w:link w:val="a4"/>
    <w:uiPriority w:val="99"/>
    <w:rsid w:val="00E96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96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04BA2"/>
    <w:rPr>
      <w:rFonts w:cs="Times New Roman"/>
    </w:rPr>
  </w:style>
  <w:style w:type="table" w:styleId="a8">
    <w:name w:val="Table Grid"/>
    <w:basedOn w:val="a1"/>
    <w:uiPriority w:val="59"/>
    <w:rsid w:val="00AB400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OneTouch 4.0 Scanned Documents</vt:lpstr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4.0 Scanned Documents</dc:title>
  <dc:subject>Scanned Documents</dc:subject>
  <dc:creator>user</dc:creator>
  <cp:keywords>OneTouch</cp:keywords>
  <cp:lastModifiedBy>2</cp:lastModifiedBy>
  <cp:revision>2</cp:revision>
  <cp:lastPrinted>2010-03-28T21:01:00Z</cp:lastPrinted>
  <dcterms:created xsi:type="dcterms:W3CDTF">2014-02-13T04:47:00Z</dcterms:created>
  <dcterms:modified xsi:type="dcterms:W3CDTF">2014-02-13T04:47:00Z</dcterms:modified>
</cp:coreProperties>
</file>